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F3811" w:rsidP="004F3811" w:rsidRDefault="004F3811" w14:paraId="a0e9f14" w14:textId="a0e9f14">
      <w:pPr>
        <w15:collapsed w:val="false"/>
        <w:rPr>
          <w:rFonts w:ascii="Times New Roman" w:hAnsi="Times New Roman"/>
        </w:rPr>
      </w:pPr>
      <w:bookmarkStart w:name="_GoBack" w:id="0"/>
      <w:bookmarkEnd w:id="0"/>
      <w:r>
        <w:rPr>
          <w:rFonts w:ascii="Times New Roman" w:hAnsi="Times New Roman"/>
        </w:rPr>
        <w:t>REPUBLIKA HRVATSKA</w:t>
      </w:r>
    </w:p>
    <w:p w:rsidR="004F3811" w:rsidP="004F3811" w:rsidRDefault="004F3811">
      <w:pPr>
        <w:rPr>
          <w:rFonts w:ascii="Times New Roman" w:hAnsi="Times New Roman"/>
        </w:rPr>
      </w:pPr>
      <w:r>
        <w:rPr>
          <w:rFonts w:ascii="Times New Roman" w:hAnsi="Times New Roman"/>
        </w:rPr>
        <w:t>TRGOVAČKI SUD U PAZINU</w:t>
      </w:r>
    </w:p>
    <w:p w:rsidR="004F3811" w:rsidP="004F3811" w:rsidRDefault="004F3811">
      <w:pPr>
        <w:jc w:val="center"/>
        <w:rPr>
          <w:rFonts w:ascii="Times New Roman" w:hAnsi="Times New Roman"/>
          <w:b/>
        </w:rPr>
      </w:pPr>
    </w:p>
    <w:p w:rsidR="004F3811" w:rsidP="004F3811" w:rsidRDefault="004F3811">
      <w:pPr>
        <w:jc w:val="center"/>
        <w:rPr>
          <w:rFonts w:ascii="Times New Roman" w:hAnsi="Times New Roman"/>
          <w:b/>
        </w:rPr>
      </w:pPr>
      <w:r>
        <w:rPr>
          <w:rFonts w:ascii="Times New Roman" w:hAnsi="Times New Roman"/>
          <w:b/>
        </w:rPr>
        <w:t>ZAPISNIK</w:t>
      </w:r>
    </w:p>
    <w:p w:rsidR="004F3811" w:rsidP="004F3811" w:rsidRDefault="004F3811">
      <w:pPr>
        <w:jc w:val="center"/>
        <w:rPr>
          <w:rFonts w:ascii="Times New Roman" w:hAnsi="Times New Roman"/>
        </w:rPr>
      </w:pPr>
      <w:r>
        <w:rPr>
          <w:rFonts w:ascii="Times New Roman" w:hAnsi="Times New Roman"/>
        </w:rPr>
        <w:t xml:space="preserve">o ročištu održanom dana </w:t>
      </w:r>
      <w:r w:rsidR="000E72C0">
        <w:rPr>
          <w:rFonts w:ascii="Times New Roman" w:hAnsi="Times New Roman"/>
        </w:rPr>
        <w:t>1</w:t>
      </w:r>
      <w:r>
        <w:rPr>
          <w:rFonts w:ascii="Times New Roman" w:hAnsi="Times New Roman"/>
        </w:rPr>
        <w:t xml:space="preserve">. </w:t>
      </w:r>
      <w:r w:rsidR="000E72C0">
        <w:rPr>
          <w:rFonts w:ascii="Times New Roman" w:hAnsi="Times New Roman"/>
        </w:rPr>
        <w:t xml:space="preserve">ožujka </w:t>
      </w:r>
      <w:r>
        <w:rPr>
          <w:rFonts w:ascii="Times New Roman" w:hAnsi="Times New Roman"/>
        </w:rPr>
        <w:t>20</w:t>
      </w:r>
      <w:r w:rsidR="000E72C0">
        <w:rPr>
          <w:rFonts w:ascii="Times New Roman" w:hAnsi="Times New Roman"/>
        </w:rPr>
        <w:t>21</w:t>
      </w:r>
      <w:r>
        <w:rPr>
          <w:rFonts w:ascii="Times New Roman" w:hAnsi="Times New Roman"/>
        </w:rPr>
        <w:t xml:space="preserve">. godine </w:t>
      </w:r>
    </w:p>
    <w:p w:rsidR="004F3811" w:rsidP="004F3811" w:rsidRDefault="004F3811">
      <w:pPr>
        <w:jc w:val="center"/>
        <w:rPr>
          <w:rFonts w:ascii="Times New Roman" w:hAnsi="Times New Roman"/>
        </w:rPr>
      </w:pPr>
      <w:r>
        <w:rPr>
          <w:rFonts w:ascii="Times New Roman" w:hAnsi="Times New Roman"/>
        </w:rPr>
        <w:t>u postupku po prijedlogu za otvaranje stečaja nad dužnikom</w:t>
      </w:r>
    </w:p>
    <w:p w:rsidR="000E72C0" w:rsidP="004F3811" w:rsidRDefault="008C3A14">
      <w:pPr>
        <w:jc w:val="center"/>
        <w:rPr>
          <w:rFonts w:ascii="Times New Roman" w:hAnsi="Times New Roman"/>
          <w:b/>
        </w:rPr>
      </w:pPr>
      <w:r w:rsidRPr="008C3A14">
        <w:rPr>
          <w:rFonts w:ascii="Times New Roman" w:hAnsi="Times New Roman"/>
          <w:b/>
        </w:rPr>
        <w:t>ROBI TRANS d.o.o. Novigrad, Bužinija, Puljere 28/B, OIB: 92171084962</w:t>
      </w:r>
      <w:r w:rsidRPr="000E72C0" w:rsidR="000E72C0">
        <w:rPr>
          <w:rFonts w:ascii="Times New Roman" w:hAnsi="Times New Roman"/>
          <w:b/>
        </w:rPr>
        <w:t xml:space="preserve">, </w:t>
      </w:r>
    </w:p>
    <w:p w:rsidR="004F3811" w:rsidP="004F3811" w:rsidRDefault="004F3811">
      <w:pPr>
        <w:jc w:val="center"/>
        <w:rPr>
          <w:rFonts w:ascii="Times New Roman" w:hAnsi="Times New Roman"/>
        </w:rPr>
      </w:pPr>
      <w:r>
        <w:rPr>
          <w:rFonts w:ascii="Times New Roman" w:hAnsi="Times New Roman"/>
        </w:rPr>
        <w:t>radi odlučivanja o pretpostavkama za otvaranje stečajnog postupka i</w:t>
      </w:r>
    </w:p>
    <w:p w:rsidR="004F3811" w:rsidP="004F3811" w:rsidRDefault="004F3811">
      <w:pPr>
        <w:jc w:val="center"/>
        <w:rPr>
          <w:rFonts w:ascii="Times New Roman" w:hAnsi="Times New Roman"/>
        </w:rPr>
      </w:pPr>
      <w:r>
        <w:rPr>
          <w:rFonts w:ascii="Times New Roman" w:hAnsi="Times New Roman"/>
        </w:rPr>
        <w:t>razlozima za otvaranje stečajnog postupka</w:t>
      </w: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r>
        <w:rPr>
          <w:rFonts w:ascii="Times New Roman" w:hAnsi="Times New Roman"/>
        </w:rPr>
        <w:t>OD SUDA NAZOČNI:</w:t>
      </w:r>
    </w:p>
    <w:p w:rsidR="004F3811" w:rsidP="004F3811" w:rsidRDefault="004F3811">
      <w:pPr>
        <w:jc w:val="both"/>
        <w:rPr>
          <w:rFonts w:ascii="Times New Roman" w:hAnsi="Times New Roman"/>
        </w:rPr>
      </w:pPr>
      <w:r>
        <w:rPr>
          <w:rFonts w:ascii="Times New Roman" w:hAnsi="Times New Roman"/>
        </w:rPr>
        <w:t>Tijana Licul, stečajni sudac</w:t>
      </w:r>
    </w:p>
    <w:p w:rsidR="004F3811" w:rsidP="004F3811" w:rsidRDefault="004F3811">
      <w:pPr>
        <w:jc w:val="both"/>
        <w:rPr>
          <w:rFonts w:ascii="Times New Roman" w:hAnsi="Times New Roman"/>
        </w:rPr>
      </w:pPr>
      <w:r>
        <w:rPr>
          <w:rFonts w:ascii="Times New Roman" w:hAnsi="Times New Roman"/>
        </w:rPr>
        <w:t>Sanja Prodan, zapisničar</w:t>
      </w:r>
    </w:p>
    <w:p w:rsidR="004F3811" w:rsidP="004F3811" w:rsidRDefault="004F3811">
      <w:pPr>
        <w:jc w:val="both"/>
        <w:rPr>
          <w:rFonts w:ascii="Times New Roman" w:hAnsi="Times New Roman"/>
        </w:rPr>
      </w:pPr>
    </w:p>
    <w:p w:rsidR="004F3811" w:rsidP="004F3811" w:rsidRDefault="004F3811">
      <w:pPr>
        <w:jc w:val="center"/>
        <w:rPr>
          <w:rFonts w:ascii="Times New Roman" w:hAnsi="Times New Roman"/>
        </w:rPr>
      </w:pPr>
      <w:r>
        <w:rPr>
          <w:rFonts w:ascii="Times New Roman" w:hAnsi="Times New Roman"/>
        </w:rPr>
        <w:t xml:space="preserve">Početak u </w:t>
      </w:r>
      <w:r w:rsidR="008C3A14">
        <w:rPr>
          <w:rFonts w:ascii="Times New Roman" w:hAnsi="Times New Roman"/>
        </w:rPr>
        <w:t>8,30</w:t>
      </w:r>
      <w:r>
        <w:rPr>
          <w:rFonts w:ascii="Times New Roman" w:hAnsi="Times New Roman"/>
        </w:rPr>
        <w:t xml:space="preserve"> sati</w:t>
      </w:r>
    </w:p>
    <w:p w:rsidR="004F3811" w:rsidP="004F3811" w:rsidRDefault="004F3811">
      <w:pPr>
        <w:jc w:val="center"/>
        <w:rPr>
          <w:rFonts w:ascii="Times New Roman" w:hAnsi="Times New Roman"/>
        </w:rPr>
      </w:pPr>
    </w:p>
    <w:p w:rsidR="004F3811" w:rsidP="004F3811" w:rsidRDefault="004F3811">
      <w:pPr>
        <w:jc w:val="both"/>
        <w:rPr>
          <w:rFonts w:ascii="Times New Roman" w:hAnsi="Times New Roman"/>
        </w:rPr>
      </w:pPr>
      <w:r>
        <w:rPr>
          <w:rFonts w:ascii="Times New Roman" w:hAnsi="Times New Roman"/>
        </w:rPr>
        <w:tab/>
      </w:r>
    </w:p>
    <w:p w:rsidR="004F3811" w:rsidP="004F3811" w:rsidRDefault="004F3811">
      <w:pPr>
        <w:ind w:firstLine="705"/>
        <w:jc w:val="both"/>
        <w:rPr>
          <w:rFonts w:ascii="Times New Roman" w:hAnsi="Times New Roman"/>
        </w:rPr>
      </w:pPr>
      <w:r>
        <w:rPr>
          <w:rFonts w:ascii="Times New Roman" w:hAnsi="Times New Roman"/>
        </w:rPr>
        <w:t>Utvrđuje se da su na današnje ročište pristupili:</w:t>
      </w:r>
    </w:p>
    <w:p w:rsidR="004F3811" w:rsidP="004F3811" w:rsidRDefault="004F3811">
      <w:pPr>
        <w:jc w:val="both"/>
        <w:rPr>
          <w:rFonts w:ascii="Times New Roman" w:hAnsi="Times New Roman"/>
        </w:rPr>
      </w:pPr>
      <w:r>
        <w:rPr>
          <w:rFonts w:ascii="Times New Roman" w:hAnsi="Times New Roman"/>
        </w:rPr>
        <w:tab/>
      </w:r>
      <w:r w:rsidR="008C3A14">
        <w:rPr>
          <w:rFonts w:ascii="Times New Roman" w:hAnsi="Times New Roman"/>
        </w:rPr>
        <w:t xml:space="preserve">Za predlagatelja/dužnika: </w:t>
      </w:r>
      <w:r w:rsidR="007872FA">
        <w:rPr>
          <w:rFonts w:ascii="Times New Roman" w:hAnsi="Times New Roman"/>
        </w:rPr>
        <w:t xml:space="preserve">zz </w:t>
      </w:r>
      <w:r w:rsidR="008C3A14">
        <w:rPr>
          <w:rFonts w:ascii="Times New Roman" w:hAnsi="Times New Roman"/>
        </w:rPr>
        <w:t xml:space="preserve">Sabina Žužić. </w:t>
      </w:r>
      <w:r w:rsidR="000E72C0">
        <w:rPr>
          <w:rFonts w:ascii="Times New Roman" w:hAnsi="Times New Roman"/>
        </w:rPr>
        <w:t xml:space="preserve"> </w:t>
      </w:r>
    </w:p>
    <w:p w:rsidR="004F3811" w:rsidP="004F3811" w:rsidRDefault="004F3811">
      <w:pPr>
        <w:ind w:left="705" w:right="-288"/>
        <w:jc w:val="both"/>
        <w:rPr>
          <w:rFonts w:ascii="Times New Roman" w:hAnsi="Times New Roman"/>
        </w:rPr>
      </w:pPr>
    </w:p>
    <w:p w:rsidR="004F3811" w:rsidP="004F3811" w:rsidRDefault="004F3811">
      <w:pPr>
        <w:ind w:right="-288" w:firstLine="705"/>
        <w:jc w:val="both"/>
        <w:rPr>
          <w:rFonts w:ascii="Times New Roman" w:hAnsi="Times New Roman"/>
        </w:rPr>
      </w:pPr>
      <w:r>
        <w:rPr>
          <w:rFonts w:ascii="Times New Roman" w:hAnsi="Times New Roman"/>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8C3A14">
        <w:rPr>
          <w:rFonts w:ascii="Times New Roman" w:hAnsi="Times New Roman"/>
        </w:rPr>
        <w:t>8</w:t>
      </w:r>
      <w:r>
        <w:rPr>
          <w:rFonts w:ascii="Times New Roman" w:hAnsi="Times New Roman"/>
        </w:rPr>
        <w:t xml:space="preserve">. </w:t>
      </w:r>
      <w:r w:rsidR="000E72C0">
        <w:rPr>
          <w:rFonts w:ascii="Times New Roman" w:hAnsi="Times New Roman"/>
        </w:rPr>
        <w:t xml:space="preserve">veljače </w:t>
      </w:r>
      <w:r>
        <w:rPr>
          <w:rFonts w:ascii="Times New Roman" w:hAnsi="Times New Roman"/>
        </w:rPr>
        <w:t>20</w:t>
      </w:r>
      <w:r w:rsidR="000E72C0">
        <w:rPr>
          <w:rFonts w:ascii="Times New Roman" w:hAnsi="Times New Roman"/>
        </w:rPr>
        <w:t>21</w:t>
      </w:r>
      <w:r>
        <w:rPr>
          <w:rFonts w:ascii="Times New Roman" w:hAnsi="Times New Roman"/>
        </w:rPr>
        <w:t>. godine, a sa oglasne ploče je skinuto po proteku 8 dana, pa se dostava smatra uredno obavljenom is</w:t>
      </w:r>
      <w:r w:rsidR="009C5E29">
        <w:rPr>
          <w:rFonts w:ascii="Times New Roman" w:hAnsi="Times New Roman"/>
        </w:rPr>
        <w:t>tekom osmog dana od dana objave</w:t>
      </w:r>
      <w:r>
        <w:rPr>
          <w:rFonts w:ascii="Times New Roman" w:hAnsi="Times New Roman"/>
        </w:rPr>
        <w:t>, sukladno čl. 12. st. 1. Stečajnog zakona.</w:t>
      </w:r>
    </w:p>
    <w:p w:rsidR="001A18A5" w:rsidP="004F3811" w:rsidRDefault="001A18A5">
      <w:pPr>
        <w:ind w:right="-288"/>
        <w:jc w:val="both"/>
        <w:rPr>
          <w:rFonts w:ascii="Times New Roman" w:hAnsi="Times New Roman"/>
        </w:rPr>
      </w:pPr>
    </w:p>
    <w:p w:rsidR="001A18A5" w:rsidP="001A18A5" w:rsidRDefault="001A18A5">
      <w:pPr>
        <w:ind w:right="-288"/>
        <w:jc w:val="both"/>
        <w:rPr>
          <w:rFonts w:ascii="Times New Roman" w:hAnsi="Times New Roman"/>
        </w:rPr>
      </w:pPr>
      <w:r>
        <w:rPr>
          <w:rFonts w:ascii="Times New Roman" w:hAnsi="Times New Roman"/>
        </w:rPr>
        <w:tab/>
        <w:t xml:space="preserve">Uvidom u spis utvrđeno je da je do dana održavanja ovog ročišta račun dužnika i dalje u blokadi, sve sukladno prijedlogu za otvaranje stečajnog postupka od </w:t>
      </w:r>
      <w:r w:rsidR="000E72C0">
        <w:rPr>
          <w:rFonts w:ascii="Times New Roman" w:hAnsi="Times New Roman"/>
        </w:rPr>
        <w:t>8</w:t>
      </w:r>
      <w:r>
        <w:rPr>
          <w:rFonts w:ascii="Times New Roman" w:hAnsi="Times New Roman"/>
        </w:rPr>
        <w:t xml:space="preserve">. </w:t>
      </w:r>
      <w:r w:rsidR="008C3A14">
        <w:rPr>
          <w:rFonts w:ascii="Times New Roman" w:hAnsi="Times New Roman"/>
        </w:rPr>
        <w:t>siječnja</w:t>
      </w:r>
      <w:r>
        <w:rPr>
          <w:rFonts w:ascii="Times New Roman" w:hAnsi="Times New Roman"/>
        </w:rPr>
        <w:t xml:space="preserve"> 20</w:t>
      </w:r>
      <w:r w:rsidR="000E72C0">
        <w:rPr>
          <w:rFonts w:ascii="Times New Roman" w:hAnsi="Times New Roman"/>
        </w:rPr>
        <w:t>2</w:t>
      </w:r>
      <w:r w:rsidR="008C3A14">
        <w:rPr>
          <w:rFonts w:ascii="Times New Roman" w:hAnsi="Times New Roman"/>
        </w:rPr>
        <w:t>1</w:t>
      </w:r>
      <w:r>
        <w:rPr>
          <w:rFonts w:ascii="Times New Roman" w:hAnsi="Times New Roman"/>
        </w:rPr>
        <w:t xml:space="preserve">. prema kojemu na dan </w:t>
      </w:r>
      <w:r w:rsidR="008C3A14">
        <w:rPr>
          <w:rFonts w:ascii="Times New Roman" w:hAnsi="Times New Roman"/>
        </w:rPr>
        <w:t>10</w:t>
      </w:r>
      <w:r>
        <w:rPr>
          <w:rFonts w:ascii="Times New Roman" w:hAnsi="Times New Roman"/>
        </w:rPr>
        <w:t xml:space="preserve">. </w:t>
      </w:r>
      <w:r w:rsidR="008C3A14">
        <w:rPr>
          <w:rFonts w:ascii="Times New Roman" w:hAnsi="Times New Roman"/>
        </w:rPr>
        <w:t>prosinca</w:t>
      </w:r>
      <w:r w:rsidR="000E72C0">
        <w:rPr>
          <w:rFonts w:ascii="Times New Roman" w:hAnsi="Times New Roman"/>
        </w:rPr>
        <w:t xml:space="preserve"> </w:t>
      </w:r>
      <w:r>
        <w:rPr>
          <w:rFonts w:ascii="Times New Roman" w:hAnsi="Times New Roman"/>
        </w:rPr>
        <w:t>20</w:t>
      </w:r>
      <w:r w:rsidR="000E72C0">
        <w:rPr>
          <w:rFonts w:ascii="Times New Roman" w:hAnsi="Times New Roman"/>
        </w:rPr>
        <w:t>20</w:t>
      </w:r>
      <w:r>
        <w:rPr>
          <w:rFonts w:ascii="Times New Roman" w:hAnsi="Times New Roman"/>
        </w:rPr>
        <w:t xml:space="preserve">. dužnik u Očevidniku redoslijeda osnova za plaćanje imao evidentirane neizvršene osnove za plaćanje u neprekinutom razdoblju od </w:t>
      </w:r>
      <w:r w:rsidR="008C3A14">
        <w:rPr>
          <w:rFonts w:ascii="Times New Roman" w:hAnsi="Times New Roman"/>
        </w:rPr>
        <w:t>120</w:t>
      </w:r>
      <w:r>
        <w:rPr>
          <w:rFonts w:ascii="Times New Roman" w:hAnsi="Times New Roman"/>
        </w:rPr>
        <w:t xml:space="preserve"> dana u ukupnom iznosu od </w:t>
      </w:r>
      <w:r w:rsidR="008C3A14">
        <w:rPr>
          <w:rFonts w:ascii="Times New Roman" w:hAnsi="Times New Roman"/>
        </w:rPr>
        <w:t>28.586,86</w:t>
      </w:r>
      <w:r>
        <w:rPr>
          <w:rFonts w:ascii="Times New Roman" w:hAnsi="Times New Roman"/>
        </w:rPr>
        <w:t xml:space="preserve"> kn. </w:t>
      </w:r>
      <w:r w:rsidR="0052641A">
        <w:rPr>
          <w:rFonts w:ascii="Times New Roman" w:hAnsi="Times New Roman"/>
        </w:rPr>
        <w:t xml:space="preserve">Na današnji dan blokada iznosi 41.142,95 kn. </w:t>
      </w:r>
    </w:p>
    <w:p w:rsidR="001A18A5" w:rsidP="001A18A5" w:rsidRDefault="001A18A5">
      <w:pPr>
        <w:ind w:right="-288"/>
        <w:jc w:val="both"/>
        <w:rPr>
          <w:rFonts w:ascii="Times New Roman" w:hAnsi="Times New Roman"/>
        </w:rPr>
      </w:pPr>
    </w:p>
    <w:p w:rsidR="001A18A5" w:rsidP="004F3811" w:rsidRDefault="001A18A5">
      <w:pPr>
        <w:ind w:right="-288"/>
        <w:jc w:val="both"/>
        <w:rPr>
          <w:rFonts w:ascii="Times New Roman" w:hAnsi="Times New Roman"/>
        </w:rPr>
      </w:pPr>
    </w:p>
    <w:p w:rsidR="004F3811" w:rsidP="004F3811" w:rsidRDefault="004F3811">
      <w:pPr>
        <w:ind w:right="-288"/>
        <w:jc w:val="both"/>
        <w:rPr>
          <w:rFonts w:ascii="Times New Roman" w:hAnsi="Times New Roman"/>
        </w:rPr>
      </w:pPr>
      <w:r>
        <w:rPr>
          <w:rFonts w:ascii="Times New Roman" w:hAnsi="Times New Roman"/>
        </w:rPr>
        <w:tab/>
        <w:t xml:space="preserve">Na upit suca da se očituje o prijedlogu za otvaranje stečajnog postupka te razlozima za otvaranje stečajnog postupka zakonski zastupnik dužnik izjavljuje: </w:t>
      </w:r>
      <w:r w:rsidR="000F7472">
        <w:rPr>
          <w:rFonts w:ascii="Times New Roman" w:hAnsi="Times New Roman"/>
        </w:rPr>
        <w:t xml:space="preserve"> da ostaje kod prijedloga da se nad dužnikom otvori stečajni postupak, dužnik ne posluje. Naime, radi se o društvu kojeg je vodio moj suprug koji je u rujnu mjesecu 2019. nastradao u prometnoj nesreći, od posljedice koje je 3. siječnja ove godine preminuo. Društvo ne posluje od tog rujna 2019. Zz dužnika navodi da je ona preuzela upravljanje društvom sa ciljem njegove likvidacije, no da je društvo zbog blokiranog računa završilo u stečaju. </w:t>
      </w:r>
    </w:p>
    <w:p w:rsidR="004F3811" w:rsidP="004F3811" w:rsidRDefault="004F3811">
      <w:pPr>
        <w:ind w:right="-288"/>
        <w:jc w:val="both"/>
        <w:rPr>
          <w:rFonts w:ascii="Times New Roman" w:hAnsi="Times New Roman"/>
        </w:rPr>
      </w:pPr>
    </w:p>
    <w:p w:rsidR="004F3811" w:rsidP="004F3811" w:rsidRDefault="004F3811">
      <w:pPr>
        <w:ind w:right="-288"/>
        <w:jc w:val="both"/>
        <w:rPr>
          <w:rFonts w:ascii="Times New Roman" w:hAnsi="Times New Roman"/>
        </w:rPr>
      </w:pPr>
      <w:r>
        <w:rPr>
          <w:rFonts w:ascii="Times New Roman" w:hAnsi="Times New Roman"/>
        </w:rPr>
        <w:tab/>
        <w:t>Na upit suca da se očituje o imovini dužnika zakonski zastupnik dužnik izjavljuje da:</w:t>
      </w:r>
    </w:p>
    <w:p w:rsidR="004F3811" w:rsidP="004F3811" w:rsidRDefault="004F3811">
      <w:pPr>
        <w:jc w:val="both"/>
        <w:rPr>
          <w:rFonts w:ascii="Times New Roman" w:hAnsi="Times New Roman"/>
        </w:rPr>
      </w:pPr>
    </w:p>
    <w:p w:rsidR="004F3811" w:rsidP="004F3811" w:rsidRDefault="004F3811">
      <w:pPr>
        <w:ind w:firstLine="708"/>
        <w:jc w:val="both"/>
        <w:rPr>
          <w:rFonts w:ascii="Times New Roman" w:hAnsi="Times New Roman"/>
        </w:rPr>
      </w:pPr>
      <w:r>
        <w:rPr>
          <w:rFonts w:ascii="Times New Roman" w:hAnsi="Times New Roman"/>
        </w:rPr>
        <w:t>1/ nekretnina i pokretnina - nema</w:t>
      </w:r>
    </w:p>
    <w:p w:rsidR="004F3811" w:rsidP="004F3811" w:rsidRDefault="004F3811">
      <w:pPr>
        <w:ind w:firstLine="708"/>
        <w:jc w:val="both"/>
        <w:rPr>
          <w:rFonts w:ascii="Times New Roman" w:hAnsi="Times New Roman"/>
        </w:rPr>
      </w:pPr>
      <w:r>
        <w:rPr>
          <w:rFonts w:ascii="Times New Roman" w:hAnsi="Times New Roman"/>
        </w:rPr>
        <w:t>2/ imovinskih prava dužnika na tuđim stvarima-nema</w:t>
      </w:r>
    </w:p>
    <w:p w:rsidR="004F3811" w:rsidP="004F3811" w:rsidRDefault="004F3811">
      <w:pPr>
        <w:ind w:firstLine="708"/>
        <w:jc w:val="both"/>
        <w:rPr>
          <w:rFonts w:ascii="Times New Roman" w:hAnsi="Times New Roman"/>
        </w:rPr>
      </w:pPr>
      <w:r>
        <w:rPr>
          <w:rFonts w:ascii="Times New Roman" w:hAnsi="Times New Roman"/>
        </w:rPr>
        <w:t>3/ novčanih i nenovčanih tražbina dužnika-nema</w:t>
      </w:r>
    </w:p>
    <w:p w:rsidR="004F3811" w:rsidP="004F3811" w:rsidRDefault="004F3811">
      <w:pPr>
        <w:ind w:firstLine="708"/>
        <w:jc w:val="both"/>
        <w:rPr>
          <w:rFonts w:ascii="Times New Roman" w:hAnsi="Times New Roman"/>
        </w:rPr>
      </w:pPr>
      <w:r>
        <w:rPr>
          <w:rFonts w:ascii="Times New Roman" w:hAnsi="Times New Roman"/>
        </w:rPr>
        <w:t>4/ drugih prava koja čine imovinu dužnika-nema</w:t>
      </w:r>
    </w:p>
    <w:p w:rsidR="004F3811" w:rsidP="004F3811" w:rsidRDefault="004F3811">
      <w:pPr>
        <w:ind w:firstLine="708"/>
        <w:jc w:val="both"/>
        <w:rPr>
          <w:rFonts w:ascii="Times New Roman" w:hAnsi="Times New Roman"/>
        </w:rPr>
      </w:pPr>
      <w:r>
        <w:rPr>
          <w:rFonts w:ascii="Times New Roman" w:hAnsi="Times New Roman"/>
        </w:rPr>
        <w:t>5/ novčanih sredstava na računima-nema</w:t>
      </w:r>
    </w:p>
    <w:p w:rsidR="004F3811" w:rsidP="004F3811" w:rsidRDefault="004F3811">
      <w:pPr>
        <w:ind w:firstLine="708"/>
        <w:jc w:val="both"/>
        <w:rPr>
          <w:rFonts w:ascii="Times New Roman" w:hAnsi="Times New Roman"/>
        </w:rPr>
      </w:pPr>
      <w:r>
        <w:rPr>
          <w:rFonts w:ascii="Times New Roman" w:hAnsi="Times New Roman"/>
        </w:rPr>
        <w:lastRenderedPageBreak/>
        <w:t>6/ druge imovine dužnika-nema</w:t>
      </w:r>
    </w:p>
    <w:p w:rsidR="004F3811" w:rsidP="004F3811" w:rsidRDefault="004F3811">
      <w:pPr>
        <w:ind w:firstLine="708"/>
        <w:jc w:val="both"/>
        <w:rPr>
          <w:rFonts w:ascii="Times New Roman" w:hAnsi="Times New Roman"/>
        </w:rPr>
      </w:pPr>
      <w:r>
        <w:rPr>
          <w:rFonts w:ascii="Times New Roman" w:hAnsi="Times New Roman"/>
        </w:rPr>
        <w:t>7/ obveza dužnika unesenih u njegove poslovne knjige-</w:t>
      </w:r>
      <w:r w:rsidR="000F7472">
        <w:rPr>
          <w:rFonts w:ascii="Times New Roman" w:hAnsi="Times New Roman"/>
        </w:rPr>
        <w:t xml:space="preserve">oko 500.000,00 kn,  no za točak podatak trebala bi izvršiti uvid u poslovne knjige. </w:t>
      </w:r>
    </w:p>
    <w:p w:rsidR="004F3811" w:rsidP="004F3811" w:rsidRDefault="004F3811">
      <w:pPr>
        <w:ind w:firstLine="708"/>
        <w:jc w:val="both"/>
        <w:rPr>
          <w:rFonts w:ascii="Times New Roman" w:hAnsi="Times New Roman"/>
        </w:rPr>
      </w:pPr>
      <w:r>
        <w:rPr>
          <w:rFonts w:ascii="Times New Roman" w:hAnsi="Times New Roman"/>
        </w:rPr>
        <w:t>8/ drugih novčanih i nenovčanih obveza dužnika-nema</w:t>
      </w:r>
    </w:p>
    <w:p w:rsidR="004F3811" w:rsidP="004F3811" w:rsidRDefault="004F3811">
      <w:pPr>
        <w:ind w:firstLine="708"/>
        <w:jc w:val="both"/>
        <w:rPr>
          <w:rFonts w:ascii="Times New Roman" w:hAnsi="Times New Roman"/>
        </w:rPr>
      </w:pPr>
      <w:r>
        <w:rPr>
          <w:rFonts w:ascii="Times New Roman" w:hAnsi="Times New Roman"/>
        </w:rPr>
        <w:t>9/ razlučnih prava na imovini dužnika-nema</w:t>
      </w:r>
    </w:p>
    <w:p w:rsidR="004F3811" w:rsidP="004F3811" w:rsidRDefault="004F3811">
      <w:pPr>
        <w:ind w:firstLine="708"/>
        <w:jc w:val="both"/>
        <w:rPr>
          <w:rFonts w:ascii="Times New Roman" w:hAnsi="Times New Roman"/>
        </w:rPr>
      </w:pPr>
      <w:r>
        <w:rPr>
          <w:rFonts w:ascii="Times New Roman" w:hAnsi="Times New Roman"/>
        </w:rPr>
        <w:t>10/ izlučnih prava-nema</w:t>
      </w:r>
    </w:p>
    <w:p w:rsidR="004F3811" w:rsidP="004F3811" w:rsidRDefault="004F3811">
      <w:pPr>
        <w:ind w:left="708"/>
        <w:jc w:val="both"/>
        <w:rPr>
          <w:rFonts w:ascii="Times New Roman" w:hAnsi="Times New Roman"/>
        </w:rPr>
      </w:pPr>
      <w:r>
        <w:rPr>
          <w:rFonts w:ascii="Times New Roman" w:hAnsi="Times New Roman"/>
        </w:rPr>
        <w:t xml:space="preserve">11/ prosječnih mjesečnih troškova redovnoga poslovanja dužnika u posljednjih godinu dana- </w:t>
      </w:r>
      <w:r w:rsidR="000F7472">
        <w:rPr>
          <w:rFonts w:ascii="Times New Roman" w:hAnsi="Times New Roman"/>
        </w:rPr>
        <w:t xml:space="preserve">dužnik ne posluje od rujna 2019. </w:t>
      </w:r>
    </w:p>
    <w:p w:rsidR="004F3811" w:rsidP="004F3811" w:rsidRDefault="004F3811">
      <w:pPr>
        <w:ind w:left="708"/>
        <w:jc w:val="both"/>
        <w:rPr>
          <w:rFonts w:ascii="Times New Roman" w:hAnsi="Times New Roman"/>
        </w:rPr>
      </w:pPr>
      <w:r>
        <w:rPr>
          <w:rFonts w:ascii="Times New Roman" w:hAnsi="Times New Roman"/>
        </w:rPr>
        <w:t>12/ postupaka pred sudovima ili javnopravnim tijelima u kojima je dužnik stranka i visinu ili opis tražbine koja je predmet postupka-</w:t>
      </w:r>
      <w:r w:rsidR="000F7472">
        <w:rPr>
          <w:rFonts w:ascii="Times New Roman" w:hAnsi="Times New Roman"/>
        </w:rPr>
        <w:t xml:space="preserve">zz dužnika navodi da je dužnik vodio nekoliko postupaka radi naplate svojih potraživanja međutim sve te tražbine je dužnik ustupio trećoj osobi tako da zz </w:t>
      </w:r>
      <w:r w:rsidR="0035050D">
        <w:rPr>
          <w:rFonts w:ascii="Times New Roman" w:hAnsi="Times New Roman"/>
        </w:rPr>
        <w:t>dužnika</w:t>
      </w:r>
      <w:r w:rsidR="000F7472">
        <w:rPr>
          <w:rFonts w:ascii="Times New Roman" w:hAnsi="Times New Roman"/>
        </w:rPr>
        <w:t xml:space="preserve"> nije poznato da bi se sada na </w:t>
      </w:r>
      <w:r w:rsidR="0035050D">
        <w:rPr>
          <w:rFonts w:ascii="Times New Roman" w:hAnsi="Times New Roman"/>
        </w:rPr>
        <w:t>inicijativu</w:t>
      </w:r>
      <w:r w:rsidR="000F7472">
        <w:rPr>
          <w:rFonts w:ascii="Times New Roman" w:hAnsi="Times New Roman"/>
        </w:rPr>
        <w:t xml:space="preserve"> dužnika vodili kakvi postupci. pred Općinskim radnim sudom u zagrebu u tijeku je postupak pod brojem Pr-7828/20 po tužbi tužitelja Marina Zakinje zbog ozljede na radu zadobivene kod dužnika. </w:t>
      </w:r>
    </w:p>
    <w:p w:rsidR="004F3811" w:rsidP="004F3811" w:rsidRDefault="004F3811">
      <w:pPr>
        <w:ind w:right="-288"/>
        <w:jc w:val="both"/>
        <w:rPr>
          <w:rFonts w:ascii="Times New Roman" w:hAnsi="Times New Roman"/>
        </w:rPr>
      </w:pPr>
    </w:p>
    <w:p w:rsidR="000F7472" w:rsidP="004F3811" w:rsidRDefault="000F7472">
      <w:pPr>
        <w:ind w:right="-288"/>
        <w:jc w:val="both"/>
        <w:rPr>
          <w:rFonts w:ascii="Times New Roman" w:hAnsi="Times New Roman"/>
        </w:rPr>
      </w:pPr>
    </w:p>
    <w:p w:rsidR="000F7472" w:rsidP="0035050D" w:rsidRDefault="000F7472">
      <w:pPr>
        <w:ind w:right="-288" w:firstLine="708"/>
        <w:jc w:val="both"/>
        <w:rPr>
          <w:rFonts w:ascii="Times New Roman" w:hAnsi="Times New Roman"/>
        </w:rPr>
      </w:pPr>
      <w:r>
        <w:rPr>
          <w:rFonts w:ascii="Times New Roman" w:hAnsi="Times New Roman"/>
        </w:rPr>
        <w:t>Sudac upoznaje zz dužnika da iz uvjerenja STP od 11. sije</w:t>
      </w:r>
      <w:r w:rsidR="0035050D">
        <w:rPr>
          <w:rFonts w:ascii="Times New Roman" w:hAnsi="Times New Roman"/>
        </w:rPr>
        <w:t>čnja 2021. proizlazi da je dužn</w:t>
      </w:r>
      <w:r>
        <w:rPr>
          <w:rFonts w:ascii="Times New Roman" w:hAnsi="Times New Roman"/>
        </w:rPr>
        <w:t xml:space="preserve">ik vlasnik više vozila i radnih strojeva. </w:t>
      </w:r>
    </w:p>
    <w:p w:rsidR="000F7472" w:rsidP="004F3811" w:rsidRDefault="000F7472">
      <w:pPr>
        <w:ind w:right="-288"/>
        <w:jc w:val="both"/>
        <w:rPr>
          <w:rFonts w:ascii="Times New Roman" w:hAnsi="Times New Roman"/>
        </w:rPr>
      </w:pPr>
    </w:p>
    <w:p w:rsidR="000F7472" w:rsidP="004F3811" w:rsidRDefault="000F7472">
      <w:pPr>
        <w:ind w:right="-288"/>
        <w:jc w:val="both"/>
        <w:rPr>
          <w:rFonts w:ascii="Times New Roman" w:hAnsi="Times New Roman"/>
        </w:rPr>
      </w:pPr>
      <w:r>
        <w:rPr>
          <w:rFonts w:ascii="Times New Roman" w:hAnsi="Times New Roman"/>
        </w:rPr>
        <w:tab/>
        <w:t xml:space="preserve">Zz dužnika navodi da je dužnik u proteklih godinu do godinu i pol dana prodao sve strojeve i ostala vozila a kako bi podmirio dugove. Dužnik ima u posjedu moped Kimko  Agility no taj je moped karamboliran i trenutno se nalazi na PP radi obavljanja dokaznih radnji. </w:t>
      </w:r>
      <w:r w:rsidR="0035050D">
        <w:rPr>
          <w:rFonts w:ascii="Times New Roman" w:hAnsi="Times New Roman"/>
        </w:rPr>
        <w:t xml:space="preserve">Isto tako osobno vozilo marke Alfa Romeo koje se još vodi na dužnika je vozilo koje je zbog starosti odjavljeno još 2015. i zz dužnika ne zna gdje se nalazi. Za sva ostala vozila iz uvjerenja zz dužnika navodi da su prodana. odjave u PP je prilikom prodaje vršio dužnik. Sva prodana vozila su prodana u Italiju, otkuda su i kupljena i zz dužnika ne zna zašto ih kupac nije odjavio sa imena dužnika odnosno zašto se i dalje vode na ime dužnika. </w:t>
      </w:r>
    </w:p>
    <w:p w:rsidR="000F7472" w:rsidP="004F3811" w:rsidRDefault="000F7472">
      <w:pPr>
        <w:ind w:right="-288"/>
        <w:jc w:val="both"/>
        <w:rPr>
          <w:rFonts w:ascii="Times New Roman" w:hAnsi="Times New Roman"/>
        </w:rPr>
      </w:pPr>
    </w:p>
    <w:p w:rsidR="004F3811" w:rsidP="004F3811" w:rsidRDefault="004F3811">
      <w:pPr>
        <w:ind w:right="-288"/>
        <w:jc w:val="both"/>
        <w:rPr>
          <w:rFonts w:ascii="Times New Roman" w:hAnsi="Times New Roman"/>
        </w:rPr>
      </w:pPr>
      <w:r>
        <w:rPr>
          <w:rFonts w:ascii="Times New Roman" w:hAnsi="Times New Roman"/>
        </w:rPr>
        <w:tab/>
        <w:t>Na upit suca zakonski zastupnik dužnika navodi da nema trećih osoba koje bi dale izjavu o pristupanju dugu sukladno čl. 124. Stečajnog zakona.</w:t>
      </w:r>
    </w:p>
    <w:p w:rsidR="004F3811" w:rsidP="004F3811" w:rsidRDefault="004F3811">
      <w:pPr>
        <w:ind w:right="-288"/>
        <w:jc w:val="both"/>
        <w:rPr>
          <w:rFonts w:ascii="Times New Roman" w:hAnsi="Times New Roman"/>
        </w:rPr>
      </w:pPr>
    </w:p>
    <w:p w:rsidR="004F3811" w:rsidP="004F3811" w:rsidRDefault="004F3811">
      <w:pPr>
        <w:ind w:right="-288"/>
        <w:jc w:val="both"/>
        <w:rPr>
          <w:rFonts w:ascii="Times New Roman" w:hAnsi="Times New Roman"/>
        </w:rPr>
      </w:pPr>
    </w:p>
    <w:p w:rsidR="004F3811" w:rsidP="004F3811" w:rsidRDefault="004F3811">
      <w:pPr>
        <w:ind w:right="-288" w:firstLine="708"/>
        <w:jc w:val="both"/>
        <w:rPr>
          <w:rFonts w:ascii="Times New Roman" w:hAnsi="Times New Roman"/>
        </w:rPr>
      </w:pPr>
      <w:r>
        <w:rPr>
          <w:rFonts w:ascii="Times New Roman" w:hAnsi="Times New Roman"/>
        </w:rPr>
        <w:t>Sudac</w:t>
      </w:r>
    </w:p>
    <w:p w:rsidR="004F3811" w:rsidP="004F3811" w:rsidRDefault="004F3811">
      <w:pPr>
        <w:ind w:right="-288"/>
        <w:jc w:val="both"/>
        <w:rPr>
          <w:rFonts w:ascii="Times New Roman" w:hAnsi="Times New Roman"/>
        </w:rPr>
      </w:pPr>
    </w:p>
    <w:p w:rsidR="004F3811" w:rsidP="004F3811" w:rsidRDefault="004F3811">
      <w:pPr>
        <w:ind w:right="-288"/>
        <w:jc w:val="center"/>
        <w:rPr>
          <w:rFonts w:ascii="Times New Roman" w:hAnsi="Times New Roman"/>
        </w:rPr>
      </w:pPr>
      <w:r>
        <w:rPr>
          <w:rFonts w:ascii="Times New Roman" w:hAnsi="Times New Roman"/>
        </w:rPr>
        <w:t>rješava</w:t>
      </w:r>
    </w:p>
    <w:p w:rsidR="004F3811" w:rsidP="004F3811" w:rsidRDefault="004F3811">
      <w:pPr>
        <w:ind w:right="-288"/>
        <w:jc w:val="both"/>
        <w:rPr>
          <w:rFonts w:ascii="Times New Roman" w:hAnsi="Times New Roman"/>
        </w:rPr>
      </w:pPr>
    </w:p>
    <w:p w:rsidR="004F3811" w:rsidP="004F3811" w:rsidRDefault="0035050D">
      <w:pPr>
        <w:ind w:right="-288" w:firstLine="708"/>
        <w:jc w:val="both"/>
        <w:rPr>
          <w:rFonts w:ascii="Times New Roman" w:hAnsi="Times New Roman"/>
        </w:rPr>
      </w:pPr>
      <w:r>
        <w:rPr>
          <w:rFonts w:ascii="Times New Roman" w:hAnsi="Times New Roman"/>
        </w:rPr>
        <w:t xml:space="preserve">Nalaže se zz dužnika da u roku od 15 dana dostavi sudu za svako vozilo dokumentaciju temeljem koje će se moći utvrditi dali je vozilo otuđeno. nakon toga, donijet će se odluka o daljnjem tijeku ovog postupka. </w:t>
      </w:r>
    </w:p>
    <w:p w:rsidR="004F3811" w:rsidP="004F3811" w:rsidRDefault="004F3811">
      <w:pPr>
        <w:ind w:right="-288"/>
        <w:jc w:val="both"/>
        <w:rPr>
          <w:rFonts w:ascii="Times New Roman" w:hAnsi="Times New Roman"/>
        </w:rPr>
      </w:pPr>
    </w:p>
    <w:p w:rsidR="004F3811" w:rsidP="004F3811" w:rsidRDefault="004F3811">
      <w:pPr>
        <w:ind w:right="-288"/>
        <w:jc w:val="both"/>
        <w:rPr>
          <w:rFonts w:ascii="Times New Roman" w:hAnsi="Times New Roman"/>
        </w:rPr>
      </w:pPr>
    </w:p>
    <w:p w:rsidR="004F3811" w:rsidP="004F3811" w:rsidRDefault="004F3811">
      <w:pPr>
        <w:jc w:val="center"/>
        <w:rPr>
          <w:rFonts w:ascii="Times New Roman" w:hAnsi="Times New Roman"/>
        </w:rPr>
      </w:pPr>
      <w:r>
        <w:rPr>
          <w:rFonts w:ascii="Times New Roman" w:hAnsi="Times New Roman"/>
        </w:rPr>
        <w:t xml:space="preserve">Dovršeno u </w:t>
      </w:r>
      <w:r w:rsidR="008C3A14">
        <w:rPr>
          <w:rFonts w:ascii="Times New Roman" w:hAnsi="Times New Roman"/>
        </w:rPr>
        <w:t>8:</w:t>
      </w:r>
      <w:r w:rsidR="0035050D">
        <w:rPr>
          <w:rFonts w:ascii="Times New Roman" w:hAnsi="Times New Roman"/>
        </w:rPr>
        <w:t>57</w:t>
      </w:r>
      <w:r>
        <w:rPr>
          <w:rFonts w:ascii="Times New Roman" w:hAnsi="Times New Roman"/>
        </w:rPr>
        <w:t xml:space="preserve"> sati.</w:t>
      </w: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ind w:left="1416" w:hanging="1416"/>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Stečajni sudac</w:t>
      </w:r>
      <w:r>
        <w:rPr>
          <w:rFonts w:ascii="Times New Roman" w:hAnsi="Times New Roman"/>
        </w:rPr>
        <w:tab/>
        <w:t xml:space="preserve">                                      ZZ dužnika</w:t>
      </w:r>
    </w:p>
    <w:p w:rsidR="004F3811" w:rsidP="004F3811" w:rsidRDefault="004F3811">
      <w:pPr>
        <w:ind w:left="1416" w:hanging="1416"/>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p w:rsidR="004F3811" w:rsidP="004F3811" w:rsidRDefault="004F3811">
      <w:pPr>
        <w:ind w:left="1416" w:hanging="1416"/>
        <w:jc w:val="both"/>
        <w:rPr>
          <w:rFonts w:ascii="Times New Roman" w:hAnsi="Times New Roman"/>
        </w:rPr>
      </w:pPr>
      <w:r>
        <w:rPr>
          <w:rFonts w:ascii="Times New Roman" w:hAnsi="Times New Roman"/>
        </w:rPr>
        <w:tab/>
      </w:r>
    </w:p>
    <w:p w:rsidR="004F3811" w:rsidP="004F3811" w:rsidRDefault="004F3811">
      <w:pPr>
        <w:jc w:val="both"/>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000E72C0">
        <w:rPr>
          <w:rFonts w:ascii="Times New Roman" w:hAnsi="Times New Roman"/>
        </w:rPr>
        <w:t xml:space="preserve">    </w:t>
      </w:r>
      <w:r>
        <w:rPr>
          <w:rFonts w:ascii="Times New Roman" w:hAnsi="Times New Roman"/>
        </w:rPr>
        <w:t>Zapisničar</w:t>
      </w:r>
    </w:p>
    <w:p w:rsidR="004F3811" w:rsidP="004F3811" w:rsidRDefault="004F3811">
      <w:pPr>
        <w:rPr>
          <w:rFonts w:ascii="Times New Roman" w:hAnsi="Times New Roman"/>
        </w:rPr>
      </w:pPr>
    </w:p>
    <w:p w:rsidR="004F3811" w:rsidP="004F3811" w:rsidRDefault="004F3811">
      <w:pPr>
        <w:ind w:right="-288"/>
        <w:jc w:val="both"/>
        <w:rPr>
          <w:rFonts w:ascii="Times New Roman" w:hAnsi="Times New Roman"/>
          <w:b/>
        </w:rPr>
      </w:pPr>
    </w:p>
    <w:p w:rsidRPr="000E72C0" w:rsidR="004F3811" w:rsidP="000E72C0" w:rsidRDefault="000E72C0">
      <w:pPr>
        <w:tabs>
          <w:tab w:val="left" w:pos="7649"/>
        </w:tabs>
        <w:ind w:right="-288"/>
        <w:jc w:val="both"/>
        <w:rPr>
          <w:rFonts w:ascii="Times New Roman" w:hAnsi="Times New Roman"/>
        </w:rPr>
      </w:pPr>
      <w:r>
        <w:rPr>
          <w:rFonts w:ascii="Times New Roman" w:hAnsi="Times New Roman"/>
          <w:b/>
        </w:rPr>
        <w:tab/>
        <w:t xml:space="preserve">       </w:t>
      </w:r>
      <w:r w:rsidRPr="000E72C0">
        <w:rPr>
          <w:rFonts w:ascii="Times New Roman" w:hAnsi="Times New Roman"/>
        </w:rPr>
        <w:t>Predlagatelj</w:t>
      </w:r>
    </w:p>
    <w:p w:rsidR="004F3811" w:rsidP="004F3811" w:rsidRDefault="004F3811">
      <w:pPr>
        <w:ind w:right="-288" w:firstLine="900"/>
        <w:jc w:val="both"/>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004F3811" w:rsidP="004F3811" w:rsidRDefault="004F3811">
      <w:pPr>
        <w:rPr>
          <w:rFonts w:ascii="Times New Roman" w:hAnsi="Times New Roman"/>
        </w:rPr>
      </w:pPr>
    </w:p>
    <w:p w:rsidRPr="004F3811" w:rsidR="0097467C" w:rsidP="004F3811" w:rsidRDefault="0097467C"/>
    <w:sectPr w:rsidRPr="004F3811" w:rsidR="0097467C"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C0CD7">
      <w:rPr>
        <w:rStyle w:val="Brojstranice"/>
        <w:noProof/>
      </w:rPr>
      <w:t>3</w:t>
    </w:r>
    <w:r>
      <w:rPr>
        <w:rStyle w:val="Brojstranice"/>
      </w:rPr>
      <w:fldChar w:fldCharType="end"/>
    </w:r>
  </w:p>
  <w:p w:rsidRPr="00762F0D" w:rsidR="008C3A14" w:rsidP="008C3A14" w:rsidRDefault="008C3A14">
    <w:pPr>
      <w:pStyle w:val="Zaglavlje"/>
      <w:jc w:val="right"/>
    </w:pPr>
    <w:r w:rsidRPr="00762F0D">
      <w:rPr>
        <w:sz w:val="22"/>
        <w:szCs w:val="22"/>
      </w:rPr>
      <w:t xml:space="preserve">Poslovni broj </w:t>
    </w:r>
    <w:r>
      <w:rPr>
        <w:sz w:val="22"/>
        <w:szCs w:val="22"/>
      </w:rPr>
      <w:t>4 St-11/2021-9</w:t>
    </w:r>
  </w:p>
  <w:p w:rsidRPr="004D73AE" w:rsidR="004D73AE" w:rsidP="004D73AE" w:rsidRDefault="004D73AE">
    <w:pPr>
      <w:pStyle w:val="Zaglavlje"/>
      <w:jc w:val="right"/>
      <w:rPr>
        <w:color w:val="FF0000"/>
      </w:rPr>
    </w:pPr>
  </w:p>
  <w:p w:rsidR="00CF7611" w:rsidP="00185666" w:rsidRDefault="00CF7611">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62F0D" w:rsidR="00CF7611" w:rsidP="008072B5" w:rsidRDefault="00CF7611">
    <w:pPr>
      <w:pStyle w:val="Zaglavlje"/>
      <w:jc w:val="right"/>
    </w:pPr>
    <w:r w:rsidRPr="00762F0D">
      <w:rPr>
        <w:sz w:val="22"/>
        <w:szCs w:val="22"/>
      </w:rPr>
      <w:t xml:space="preserve">Poslovni broj </w:t>
    </w:r>
    <w:r w:rsidR="000E72C0">
      <w:rPr>
        <w:sz w:val="22"/>
        <w:szCs w:val="22"/>
      </w:rPr>
      <w:t>4 St-</w:t>
    </w:r>
    <w:r w:rsidR="008C3A14">
      <w:rPr>
        <w:sz w:val="22"/>
        <w:szCs w:val="22"/>
      </w:rPr>
      <w:t>11/2021-9</w:t>
    </w:r>
  </w:p>
  <w:p w:rsidR="00CF7611" w:rsidRDefault="00CF761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stylePaneFormatFilter w:val="3F01"/>
  <w:defaultTabStop w:val="708"/>
  <w:hyphenationZone w:val="425"/>
  <w:characterSpacingControl w:val="doNotCompress"/>
  <w:savePreviewPicture/>
  <w:hdrShapeDefaults>
    <o:shapedefaults spidmax="8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70A05"/>
    <w:rsid w:val="0007639B"/>
    <w:rsid w:val="000A00E1"/>
    <w:rsid w:val="000A7400"/>
    <w:rsid w:val="000C0CD7"/>
    <w:rsid w:val="000E6670"/>
    <w:rsid w:val="000E72C0"/>
    <w:rsid w:val="000F7472"/>
    <w:rsid w:val="00117DBA"/>
    <w:rsid w:val="00126C34"/>
    <w:rsid w:val="00146FFC"/>
    <w:rsid w:val="0016483A"/>
    <w:rsid w:val="00175DF2"/>
    <w:rsid w:val="00185666"/>
    <w:rsid w:val="001A18A5"/>
    <w:rsid w:val="001A2D7B"/>
    <w:rsid w:val="001B5B91"/>
    <w:rsid w:val="002107A0"/>
    <w:rsid w:val="0021775B"/>
    <w:rsid w:val="00227917"/>
    <w:rsid w:val="0024037F"/>
    <w:rsid w:val="0024367D"/>
    <w:rsid w:val="00280812"/>
    <w:rsid w:val="00293650"/>
    <w:rsid w:val="00297EDB"/>
    <w:rsid w:val="002A1DBD"/>
    <w:rsid w:val="002B5CF4"/>
    <w:rsid w:val="003079B6"/>
    <w:rsid w:val="003313E8"/>
    <w:rsid w:val="0035050D"/>
    <w:rsid w:val="00382C76"/>
    <w:rsid w:val="00395085"/>
    <w:rsid w:val="003E49B3"/>
    <w:rsid w:val="0046778E"/>
    <w:rsid w:val="00471E38"/>
    <w:rsid w:val="004D73AE"/>
    <w:rsid w:val="004F3811"/>
    <w:rsid w:val="0052641A"/>
    <w:rsid w:val="00576B3E"/>
    <w:rsid w:val="005A3F55"/>
    <w:rsid w:val="00603281"/>
    <w:rsid w:val="00626B34"/>
    <w:rsid w:val="00637A2F"/>
    <w:rsid w:val="00675ED3"/>
    <w:rsid w:val="00683B28"/>
    <w:rsid w:val="00685D0D"/>
    <w:rsid w:val="006A31D7"/>
    <w:rsid w:val="006A334F"/>
    <w:rsid w:val="006D396B"/>
    <w:rsid w:val="00753A24"/>
    <w:rsid w:val="00762F0D"/>
    <w:rsid w:val="007872FA"/>
    <w:rsid w:val="007E264F"/>
    <w:rsid w:val="008072B5"/>
    <w:rsid w:val="008145B5"/>
    <w:rsid w:val="0081659F"/>
    <w:rsid w:val="008357EF"/>
    <w:rsid w:val="00874813"/>
    <w:rsid w:val="008936AA"/>
    <w:rsid w:val="008B3034"/>
    <w:rsid w:val="008C0427"/>
    <w:rsid w:val="008C3A14"/>
    <w:rsid w:val="0091062F"/>
    <w:rsid w:val="00924A2B"/>
    <w:rsid w:val="0093737F"/>
    <w:rsid w:val="00937EFC"/>
    <w:rsid w:val="00940C4B"/>
    <w:rsid w:val="00963B1D"/>
    <w:rsid w:val="009732C9"/>
    <w:rsid w:val="0097467C"/>
    <w:rsid w:val="009C512A"/>
    <w:rsid w:val="009C5E29"/>
    <w:rsid w:val="009F687B"/>
    <w:rsid w:val="00A61E53"/>
    <w:rsid w:val="00A73FBB"/>
    <w:rsid w:val="00A830AE"/>
    <w:rsid w:val="00AB50C1"/>
    <w:rsid w:val="00AC33A7"/>
    <w:rsid w:val="00AE7D77"/>
    <w:rsid w:val="00B12902"/>
    <w:rsid w:val="00B200C4"/>
    <w:rsid w:val="00B46C27"/>
    <w:rsid w:val="00BE3960"/>
    <w:rsid w:val="00C14820"/>
    <w:rsid w:val="00C22467"/>
    <w:rsid w:val="00C50565"/>
    <w:rsid w:val="00C66696"/>
    <w:rsid w:val="00C67C0F"/>
    <w:rsid w:val="00C917D3"/>
    <w:rsid w:val="00C91BCA"/>
    <w:rsid w:val="00CD254E"/>
    <w:rsid w:val="00CD2568"/>
    <w:rsid w:val="00CF7611"/>
    <w:rsid w:val="00DF0331"/>
    <w:rsid w:val="00E2717B"/>
    <w:rsid w:val="00E3781E"/>
    <w:rsid w:val="00E51C1E"/>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8193"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0C0CD7"/>
    <w:rPr>
      <w:color w:val="808080"/>
      <w:bdr w:val="none" w:color="auto" w:sz="0" w:space="0"/>
      <w:shd w:val="clear" w:color="auto" w:fill="auto"/>
    </w:rPr>
  </w:style>
  <w:style w:type="character" w:styleId="eSPISCCParagraphDefaultFont" w:customStyle="true">
    <w:name w:val="eSPIS_CC_Paragraph Default Font"/>
    <w:basedOn w:val="Zadanifontodlomka"/>
    <w:rsid w:val="000C0CD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C0CD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0C0CD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C0CD7"/>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 ožujka 2021.</izvorni_sadrzaj>
    <derivirana_varijabla naziv="DomainObject.StvarniPocetakDatum_1">1. ožujka 2021.</derivirana_varijabla>
  </DomainObject.StvarniPocetakDatum>
  <DomainObject.StvarniZavrsetakDatum>
    <izvorni_sadrzaj>1. ožujka 2021.</izvorni_sadrzaj>
    <derivirana_varijabla naziv="DomainObject.StvarniZavrsetakDatum_1">1. ožujka 2021.</derivirana_varijabla>
  </DomainObject.StvarniZavrsetakDatum>
  <DomainObject.PlaniraniZavrsetakDatum>
    <izvorni_sadrzaj>1. ožujka 2021.</izvorni_sadrzaj>
    <derivirana_varijabla naziv="DomainObject.PlaniraniZavrsetakDatum_1">1. ožujka 2021.</derivirana_varijabla>
  </DomainObject.PlaniraniZavrsetakDatum>
  <DomainObject.PlaniraniPocetakDatum>
    <izvorni_sadrzaj>1. ožujka 2021.</izvorni_sadrzaj>
    <derivirana_varijabla naziv="DomainObject.PlaniraniPocetakDatum_1">1. ožujka 2021.</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08:35</izvorni_sadrzaj>
    <derivirana_varijabla naziv="DomainObject.StvarniZavrsetakVrijeme_1">08:35</derivirana_varijabla>
  </DomainObject.StvarniZavrsetakVrijeme>
  <DomainObject.PlaniraniZavrsetakVrijeme>
    <izvorni_sadrzaj>08:35</izvorni_sadrzaj>
    <derivirana_varijabla naziv="DomainObject.PlaniraniZavrsetakVrijeme_1">08:35</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ožujka 2021.</izvorni_sadrzaj>
    <derivirana_varijabla naziv="DomainObject.Zapisnik.DatumKreiranja_1">1. ožujka 2021.</derivirana_varijabla>
  </DomainObject.Zapisnik.DatumKreiranja>
  <DomainObject.Zapisnik.ImovinskaKorist>
    <izvorni_sadrzaj/>
    <derivirana_varijabla naziv="DomainObject.Zapisnik.ImovinskaKorist_1"/>
  </DomainObject.Zapisnik.ImovinskaKorist>
  <DomainObject.Zapisnik.Oznaka>
    <izvorni_sadrzaj>St-11/2021-9</izvorni_sadrzaj>
    <derivirana_varijabla naziv="DomainObject.Zapisnik.Oznaka_1">St-11/2021-9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2021.</izvorni_sadrzaj>
    <derivirana_varijabla naziv="DomainObject.Predmet.DatumOsnivanja_1">11. siječnja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St-11/2021</izvorni_sadrzaj>
    <derivirana_varijabla naziv="DomainObject.Predmet.OznakaBroj_1">St-11/2021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ROBI TRANS d. o. o. NOVIGRAD</izvorni_sadrzaj>
    <derivirana_varijabla naziv="DomainObject.Predmet.ProtustrankaFormated_1">  ROBI TRANS d. o. o. NOVIGRAD</derivirana_varijabla>
  </DomainObject.Predmet.ProtustrankaFormated>
  <DomainObject.Predmet.ProtustrankaFormatedOIB>
    <izvorni_sadrzaj>  ROBI TRANS d. o. o. NOVIGRAD, OIB 92171084962</izvorni_sadrzaj>
    <derivirana_varijabla naziv="DomainObject.Predmet.ProtustrankaFormatedOIB_1">  ROBI TRANS d. o. o. NOVIGRAD, OIB 92171084962</derivirana_varijabla>
  </DomainObject.Predmet.ProtustrankaFormatedOIB>
  <DomainObject.Predmet.ProtustrankaFormatedWithAdress>
    <izvorni_sadrzaj> ROBI TRANS d. o. o. NOVIGRAD, Puljere 28B, 52466 Novigrad</izvorni_sadrzaj>
    <derivirana_varijabla naziv="DomainObject.Predmet.ProtustrankaFormatedWithAdress_1"> ROBI TRANS d. o. o. NOVIGRAD, Puljere 28B, 52466 Novigrad</derivirana_varijabla>
  </DomainObject.Predmet.ProtustrankaFormatedWithAdress>
  <DomainObject.Predmet.ProtustrankaFormatedWithAdressOIB>
    <izvorni_sadrzaj> ROBI TRANS d. o. o. NOVIGRAD, OIB 92171084962, Puljere 28B, 52466 Novigrad</izvorni_sadrzaj>
    <derivirana_varijabla naziv="DomainObject.Predmet.ProtustrankaFormatedWithAdressOIB_1"> ROBI TRANS d. o. o. NOVIGRAD, OIB 92171084962, Puljere 28B, 52466 Novigrad</derivirana_varijabla>
  </DomainObject.Predmet.ProtustrankaFormatedWithAdressOIB>
  <DomainObject.Predmet.ProtustrankaWithAdress>
    <izvorni_sadrzaj>ROBI TRANS d. o. o. NOVIGRAD Puljere 28B, 52466 Novigrad</izvorni_sadrzaj>
    <derivirana_varijabla naziv="DomainObject.Predmet.ProtustrankaWithAdress_1">ROBI TRANS d. o. o. NOVIGRAD Puljere 28B, 52466 Novigrad</derivirana_varijabla>
  </DomainObject.Predmet.ProtustrankaWithAdress>
  <DomainObject.Predmet.ProtustrankaWithAdressOIB>
    <izvorni_sadrzaj>ROBI TRANS d. o. o. NOVIGRAD, OIB 92171084962, Puljere 28B, 52466 Novigrad</izvorni_sadrzaj>
    <derivirana_varijabla naziv="DomainObject.Predmet.ProtustrankaWithAdressOIB_1">ROBI TRANS d. o. o. NOVIGRAD, OIB 92171084962, Puljere 28B, 52466 Novigrad</derivirana_varijabla>
  </DomainObject.Predmet.ProtustrankaWithAdressOIB>
  <DomainObject.Predmet.ProtustrankaNazivFormated>
    <izvorni_sadrzaj>ROBI TRANS d. o. o. NOVIGRAD</izvorni_sadrzaj>
    <derivirana_varijabla naziv="DomainObject.Predmet.ProtustrankaNazivFormated_1">ROBI TRANS d. o. o. NOVIGRAD</derivirana_varijabla>
  </DomainObject.Predmet.ProtustrankaNazivFormated>
  <DomainObject.Predmet.ProtustrankaNazivFormatedOIB>
    <izvorni_sadrzaj>ROBI TRANS d. o. o. NOVIGRAD, OIB 92171084962</izvorni_sadrzaj>
    <derivirana_varijabla naziv="DomainObject.Predmet.ProtustrankaNazivFormatedOIB_1">ROBI TRANS d. o. o. NOVIGRAD, OIB 92171084962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Sabina Žužić</izvorni_sadrzaj>
    <derivirana_varijabla naziv="DomainObject.Predmet.StrankaFormated_1">  Sabina Žužić</derivirana_varijabla>
  </DomainObject.Predmet.StrankaFormated>
  <DomainObject.Predmet.StrankaFormatedOIB>
    <izvorni_sadrzaj>  Sabina Žužić, OIB 91225914361</izvorni_sadrzaj>
    <derivirana_varijabla naziv="DomainObject.Predmet.StrankaFormatedOIB_1">  Sabina Žužić, OIB 91225914361</derivirana_varijabla>
  </DomainObject.Predmet.StrankaFormatedOIB>
  <DomainObject.Predmet.StrankaFormatedWithAdress>
    <izvorni_sadrzaj> Sabina Žužić, Puljere 28b, 52466 Bužinija</izvorni_sadrzaj>
    <derivirana_varijabla naziv="DomainObject.Predmet.StrankaFormatedWithAdress_1"> Sabina Žužić, Puljere 28b, 52466 Bužinija</derivirana_varijabla>
  </DomainObject.Predmet.StrankaFormatedWithAdress>
  <DomainObject.Predmet.StrankaFormatedWithAdressOIB>
    <izvorni_sadrzaj> Sabina Žužić, OIB 91225914361, Puljere 28b, 52466 Bužinija</izvorni_sadrzaj>
    <derivirana_varijabla naziv="DomainObject.Predmet.StrankaFormatedWithAdressOIB_1"> Sabina Žužić, OIB 91225914361, Puljere 28b, 52466 Bužinija</derivirana_varijabla>
  </DomainObject.Predmet.StrankaFormatedWithAdressOIB>
  <DomainObject.Predmet.StrankaWithAdress>
    <izvorni_sadrzaj>Sabina Žužić Puljere 28b,52466 Bužinija</izvorni_sadrzaj>
    <derivirana_varijabla naziv="DomainObject.Predmet.StrankaWithAdress_1">Sabina Žužić Puljere 28b,52466 Bužinija</derivirana_varijabla>
  </DomainObject.Predmet.StrankaWithAdress>
  <DomainObject.Predmet.StrankaWithAdressOIB>
    <izvorni_sadrzaj>Sabina Žužić, OIB 91225914361, Puljere 28b,52466 Bužinija</izvorni_sadrzaj>
    <derivirana_varijabla naziv="DomainObject.Predmet.StrankaWithAdressOIB_1">Sabina Žužić, OIB 91225914361, Puljere 28b,52466 Bužinija</derivirana_varijabla>
  </DomainObject.Predmet.StrankaWithAdressOIB>
  <DomainObject.Predmet.StrankaNazivFormated>
    <izvorni_sadrzaj>Sabina Žužić</izvorni_sadrzaj>
    <derivirana_varijabla naziv="DomainObject.Predmet.StrankaNazivFormated_1">Sabina Žužić</derivirana_varijabla>
  </DomainObject.Predmet.StrankaNazivFormated>
  <DomainObject.Predmet.StrankaNazivFormatedOIB>
    <izvorni_sadrzaj>Sabina Žužić, OIB 91225914361</izvorni_sadrzaj>
    <derivirana_varijabla naziv="DomainObject.Predmet.StrankaNazivFormatedOIB_1">Sabina Žužić, OIB 91225914361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28586.86</izvorni_sadrzaj>
    <derivirana_varijabla naziv="DomainObject.Predmet.TrenutnaVrijednost_1">28586.86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Sabina Žužić</item>
    </izvorni_sadrzaj>
    <derivirana_varijabla naziv="DomainObject.Predmet.StrankaListFormated_1">
      <item>Sabina Žužić</item>
    </derivirana_varijabla>
  </DomainObject.Predmet.StrankaListFormated>
  <DomainObject.Predmet.StrankaListFormatedOIB>
    <izvorni_sadrzaj>
      <item>Sabina Žužić, OIB 91225914361</item>
    </izvorni_sadrzaj>
    <derivirana_varijabla naziv="DomainObject.Predmet.StrankaListFormatedOIB_1">
      <item>Sabina Žužić, OIB 91225914361</item>
    </derivirana_varijabla>
  </DomainObject.Predmet.StrankaListFormatedOIB>
  <DomainObject.Predmet.StrankaListFormatedWithAdress>
    <izvorni_sadrzaj>
      <item>Sabina Žužić, Puljere 28b, 52466 Bužinija</item>
    </izvorni_sadrzaj>
    <derivirana_varijabla naziv="DomainObject.Predmet.StrankaListFormatedWithAdress_1">
      <item>Sabina Žužić, Puljere 28b, 52466 Bužinija</item>
    </derivirana_varijabla>
  </DomainObject.Predmet.StrankaListFormatedWithAdress>
  <DomainObject.Predmet.StrankaListFormatedWithAdressOIB>
    <izvorni_sadrzaj>
      <item>Sabina Žužić, OIB 91225914361, Puljere 28b, 52466 Bužinija</item>
    </izvorni_sadrzaj>
    <derivirana_varijabla naziv="DomainObject.Predmet.StrankaListFormatedWithAdressOIB_1">
      <item>Sabina Žužić, OIB 91225914361, Puljere 28b, 52466 Bužinija</item>
    </derivirana_varijabla>
  </DomainObject.Predmet.StrankaListFormatedWithAdressOIB>
  <DomainObject.Predmet.StrankaListNazivFormated>
    <izvorni_sadrzaj>
      <item>Sabina Žužić</item>
    </izvorni_sadrzaj>
    <derivirana_varijabla naziv="DomainObject.Predmet.StrankaListNazivFormated_1">
      <item>Sabina Žužić</item>
    </derivirana_varijabla>
  </DomainObject.Predmet.StrankaListNazivFormated>
  <DomainObject.Predmet.StrankaListNazivFormatedOIB>
    <izvorni_sadrzaj>
      <item>Sabina Žužić, OIB 91225914361</item>
    </izvorni_sadrzaj>
    <derivirana_varijabla naziv="DomainObject.Predmet.StrankaListNazivFormatedOIB_1">
      <item>Sabina Žužić, OIB 91225914361</item>
    </derivirana_varijabla>
  </DomainObject.Predmet.StrankaListNazivFormatedOIB>
  <DomainObject.Predmet.ProtuStrankaListFormated>
    <izvorni_sadrzaj>
      <item>ROBI TRANS d. o. o. NOVIGRAD</item>
    </izvorni_sadrzaj>
    <derivirana_varijabla naziv="DomainObject.Predmet.ProtuStrankaListFormated_1">
      <item>ROBI TRANS d. o. o. NOVIGRAD</item>
    </derivirana_varijabla>
  </DomainObject.Predmet.ProtuStrankaListFormated>
  <DomainObject.Predmet.ProtuStrankaListFormatedOIB>
    <izvorni_sadrzaj>
      <item>ROBI TRANS d. o. o. NOVIGRAD, OIB 92171084962</item>
    </izvorni_sadrzaj>
    <derivirana_varijabla naziv="DomainObject.Predmet.ProtuStrankaListFormatedOIB_1">
      <item>ROBI TRANS d. o. o. NOVIGRAD, OIB 92171084962</item>
    </derivirana_varijabla>
  </DomainObject.Predmet.ProtuStrankaListFormatedOIB>
  <DomainObject.Predmet.ProtuStrankaListFormatedWithAdress>
    <izvorni_sadrzaj>
      <item>ROBI TRANS d. o. o. NOVIGRAD, Puljere 28B, 52466 Novigrad</item>
    </izvorni_sadrzaj>
    <derivirana_varijabla naziv="DomainObject.Predmet.ProtuStrankaListFormatedWithAdress_1">
      <item>ROBI TRANS d. o. o. NOVIGRAD, Puljere 28B, 52466 Novigrad</item>
    </derivirana_varijabla>
  </DomainObject.Predmet.ProtuStrankaListFormatedWithAdress>
  <DomainObject.Predmet.ProtuStrankaListFormatedWithAdressOIB>
    <izvorni_sadrzaj>
      <item>ROBI TRANS d. o. o. NOVIGRAD, OIB 92171084962, Puljere 28B, 52466 Novigrad</item>
    </izvorni_sadrzaj>
    <derivirana_varijabla naziv="DomainObject.Predmet.ProtuStrankaListFormatedWithAdressOIB_1">
      <item>ROBI TRANS d. o. o. NOVIGRAD, OIB 92171084962, Puljere 28B, 52466 Novigrad</item>
    </derivirana_varijabla>
  </DomainObject.Predmet.ProtuStrankaListFormatedWithAdressOIB>
  <DomainObject.Predmet.ProtuStrankaListNazivFormated>
    <izvorni_sadrzaj>
      <item>ROBI TRANS d. o. o. NOVIGRAD</item>
    </izvorni_sadrzaj>
    <derivirana_varijabla naziv="DomainObject.Predmet.ProtuStrankaListNazivFormated_1">
      <item>ROBI TRANS d. o. o. NOVIGRAD</item>
    </derivirana_varijabla>
  </DomainObject.Predmet.ProtuStrankaListNazivFormated>
  <DomainObject.Predmet.ProtuStrankaListNazivFormatedOIB>
    <izvorni_sadrzaj>
      <item>ROBI TRANS d. o. o. NOVIGRAD, OIB 92171084962</item>
    </izvorni_sadrzaj>
    <derivirana_varijabla naziv="DomainObject.Predmet.ProtuStrankaListNazivFormatedOIB_1">
      <item>ROBI TRANS d. o. o. NOVIGRAD, OIB 92171084962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ožujka 2021.</izvorni_sadrzaj>
    <derivirana_varijabla naziv="DomainObject.Datum_1">1. ožujka 2021.</derivirana_varijabla>
  </DomainObject.Datum>
  <DomainObject.PoslovniBrojDokumenta>
    <izvorni_sadrzaj>St-11/2021-9</izvorni_sadrzaj>
    <derivirana_varijabla naziv="DomainObject.PoslovniBrojDokumenta_1">St-11/2021-9</derivirana_varijabla>
  </DomainObject.PoslovniBrojDokumenta>
  <DomainObject.Predmet.StrankaIDrugi>
    <izvorni_sadrzaj>Sabina Žužić</izvorni_sadrzaj>
    <derivirana_varijabla naziv="DomainObject.Predmet.StrankaIDrugi_1">Sabina Žužić</derivirana_varijabla>
  </DomainObject.Predmet.StrankaIDrugi>
  <DomainObject.Predmet.ProtustrankaIDrugi>
    <izvorni_sadrzaj>ROBI TRANS d. o. o. NOVIGRAD</izvorni_sadrzaj>
    <derivirana_varijabla naziv="DomainObject.Predmet.ProtustrankaIDrugi_1">ROBI TRANS d. o. o. NOVIGRAD</derivirana_varijabla>
  </DomainObject.Predmet.ProtustrankaIDrugi>
  <DomainObject.Predmet.StrankaIDrugiAdressOIB>
    <izvorni_sadrzaj>Sabina Žužić, OIB 91225914361, Puljere 28b, 52466 Bužinija</izvorni_sadrzaj>
    <derivirana_varijabla naziv="DomainObject.Predmet.StrankaIDrugiAdressOIB_1">Sabina Žužić, OIB 91225914361, Puljere 28b, 52466 Bužinija</derivirana_varijabla>
  </DomainObject.Predmet.StrankaIDrugiAdressOIB>
  <DomainObject.Predmet.ProtustrankaIDrugiAdressOIB>
    <izvorni_sadrzaj>ROBI TRANS d. o. o. NOVIGRAD, OIB 92171084962, Puljere 28B, 52466 Novigrad</izvorni_sadrzaj>
    <derivirana_varijabla naziv="DomainObject.Predmet.ProtustrankaIDrugiAdressOIB_1">ROBI TRANS d. o. o. NOVIGRAD, OIB 92171084962, Puljere 28B,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ROBI TRANS d. o. o. NOVIGRAD</item>
      <item>Sabina Žužić</item>
    </izvorni_sadrzaj>
    <derivirana_varijabla naziv="DomainObject.Predmet.SudioniciListNaziv_1">
      <item>ROBI TRANS d. o. o. NOVIGRAD</item>
      <item>Sabina Žužić</item>
    </derivirana_varijabla>
  </DomainObject.Predmet.SudioniciListNaziv>
  <DomainObject.Predmet.SudioniciListAdressOIB>
    <izvorni_sadrzaj>
      <item>ROBI TRANS d. o. o. NOVIGRAD, OIB 92171084962, Puljere 28B,52466 Novigrad</item>
      <item>Sabina Žužić, OIB 91225914361, Puljere 28b,52466 Bužinija</item>
    </izvorni_sadrzaj>
    <derivirana_varijabla naziv="DomainObject.Predmet.SudioniciListAdressOIB_1">
      <item>ROBI TRANS d. o. o. NOVIGRAD, OIB 92171084962, Puljere 28B,52466 Novigrad</item>
      <item>Sabina Žužić, OIB 91225914361, Puljere 28b,52466 Bužinija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92171084962</item>
      <item>, OIB 91225914361</item>
    </izvorni_sadrzaj>
    <derivirana_varijabla naziv="DomainObject.Predmet.SudioniciListNazivOIB_1">
      <item>, OIB 92171084962</item>
      <item>, OIB 91225914361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siječnja 2021.</izvorni_sadrzaj>
    <derivirana_varijabla naziv="DomainObject.Predmet.DatumPocetkaProcesa_1">5. siječnja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A39612-F059-4A0F-80BE-84E6F7A363E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714</properties:Words>
  <properties:Characters>3771</properties:Characters>
  <properties:Lines>107</properties:Lines>
  <properties:Paragraphs>40</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4562</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2021-02-26T11:44:00Z</dcterms:created>
  <dc:creator>epincin</dc:creator>
  <cp:lastModifiedBy>Sanja Prodan</cp:lastModifiedBy>
  <cp:lastPrinted>2015-12-17T09:17:00Z</cp:lastPrinted>
  <dcterms:modified xmlns:xsi="http://www.w3.org/2001/XMLSchema-instance" xsi:type="dcterms:W3CDTF">2021-03-01T08:11:00Z</dcterms:modified>
  <cp:revision>7</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St-11/2021-9 / Zapisnik - Ročište radi rasprave o uvjetima za otvaranje steč. post. (st-11-2021-9 robi trans.docx)</vt:lpwstr>
  </prop:property>
  <prop:property fmtid="{D5CDD505-2E9C-101B-9397-08002B2CF9AE}" pid="4" name="CC_coloring">
    <vt:bool>false</vt:bool>
  </prop:property>
  <prop:property fmtid="{D5CDD505-2E9C-101B-9397-08002B2CF9AE}" pid="5" name="BrojStranica">
    <vt:i4>3</vt:i4>
  </prop:property>
</prop:Properties>
</file>